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1"/>
        <w:spacing w:line="600" w:lineRule="auto"/>
        <w:rPr>
          <w:rFonts w:ascii="微软雅黑" w:cs="微软雅黑" w:hAnsi="微软雅黑" w:eastAsia="微软雅黑"/>
          <w:kern w:val="2"/>
          <w:sz w:val="36"/>
          <w:szCs w:val="36"/>
        </w:rPr>
      </w:pP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1"/>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1"/>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1"/>
        <w:spacing w:line="320" w:lineRule="exact"/>
        <w:jc w:val="center"/>
      </w:pPr>
      <w:r>
        <w:rPr>
          <w:rFonts w:ascii="微软雅黑" w:cs="微软雅黑" w:hAnsi="微软雅黑" w:eastAsia="微软雅黑"/>
          <w:sz w:val="28"/>
          <w:szCs w:val="28"/>
        </w:rPr>
        <w:br w:type="page"/>
      </w:r>
    </w:p>
    <w:p>
      <w:pPr>
        <w:pStyle w:val="正文文本1"/>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1"/>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1"/>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1"/>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1"/>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1"/>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1"/>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1"/>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{{rentalStartDateYear}}</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签署当日，乙方应当向甲方支付人民币【】（￥【】元；相当于【】个月月租金标准）作为履约保证金；同时向物业服务公司支付人民币【】（￥【】元；相当于【】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lang w:val="zh-TW" w:eastAsia="zh-TW"/>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 租金</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双方约定，除 </w:t>
      </w: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款另有约定外，乙方采用如下租金标准及租金支付方式向甲方支付租金：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提成租金标准及支付方式：</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 </w:t>
      </w:r>
      <w:r>
        <w:rPr>
          <w:rFonts w:ascii="微软雅黑" w:cs="微软雅黑" w:hAnsi="微软雅黑" w:eastAsia="微软雅黑"/>
          <w:caps w:val="0"/>
          <w:smallCaps w:val="0"/>
          <w:strike w:val="0"/>
          <w:dstrike w:val="0"/>
          <w:outline w:val="0"/>
          <w:sz w:val="18"/>
          <w:szCs w:val="18"/>
          <w:rtl w:val="0"/>
          <w:lang w:val="zh-TW" w:eastAsia="zh-TW"/>
        </w:rPr>
        <w:t>该房屋的租金按乙方的营业额的百分比收取。</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8.1.1.1. </w:t>
      </w:r>
      <w:r>
        <w:rPr>
          <w:rFonts w:ascii="微软雅黑" w:cs="微软雅黑" w:hAnsi="微软雅黑" w:eastAsia="微软雅黑"/>
          <w:caps w:val="0"/>
          <w:smallCaps w:val="0"/>
          <w:strike w:val="0"/>
          <w:dstrike w:val="0"/>
          <w:outline w:val="0"/>
          <w:sz w:val="18"/>
          <w:szCs w:val="18"/>
          <w:rtl w:val="0"/>
          <w:lang w:val="zh-TW" w:eastAsia="zh-TW"/>
        </w:rPr>
        <w:t>租赁期限内，按租约年确定收取比率，各租约年的租金收取比率如下：</w:t>
      </w:r>
    </w:p>
    <w:p>
      <w:pPr>
        <w:pStyle w:val="列表段落"/>
        <w:rPr>
          <w:rFonts w:ascii="微软雅黑" w:cs="微软雅黑" w:hAnsi="微软雅黑" w:eastAsia="微软雅黑"/>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sz w:val="18"/>
          <w:szCs w:val="18"/>
          <w:rtl w:val="0"/>
          <w:lang w:val="zh-TW" w:eastAsia="zh-TW"/>
        </w:rPr>
        <w:t>rentalStartDateYear0}}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{{rentalStartDateDay0}}</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{{rentalEndDateYear0}}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{{rentalEndDateMonth0}}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{{rentalEndDateDay0}}</w:t>
      </w:r>
      <w:r>
        <w:rPr>
          <w:rFonts w:ascii="微软雅黑" w:cs="微软雅黑" w:hAnsi="微软雅黑" w:eastAsia="微软雅黑"/>
          <w:sz w:val="18"/>
          <w:szCs w:val="18"/>
          <w:rtl w:val="0"/>
          <w:lang w:val="zh-TW" w:eastAsia="zh-TW"/>
        </w:rPr>
        <w:t>】日，每月收取比率为乙方营业额的百分之【</w:t>
      </w:r>
      <w:r>
        <w:rPr>
          <w:rFonts w:ascii="微软雅黑" w:cs="微软雅黑" w:hAnsi="微软雅黑" w:eastAsia="微软雅黑"/>
          <w:sz w:val="18"/>
          <w:szCs w:val="18"/>
          <w:rtl w:val="0"/>
          <w:lang w:val="zh-TW" w:eastAsia="zh-TW"/>
        </w:rPr>
        <w:t>{{payRatio0}}</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周期浮动【</w:t>
      </w:r>
      <w:r>
        <w:rPr>
          <w:rFonts w:ascii="微软雅黑" w:cs="微软雅黑" w:hAnsi="微软雅黑" w:eastAsia="微软雅黑"/>
          <w:sz w:val="18"/>
          <w:szCs w:val="18"/>
          <w:rtl w:val="0"/>
          <w:lang w:val="zh-TW" w:eastAsia="zh-TW"/>
        </w:rPr>
        <w:t>{{adjustPeriod0}}</w:t>
      </w:r>
      <w:r>
        <w:rPr>
          <w:rFonts w:ascii="微软雅黑" w:cs="微软雅黑" w:hAnsi="微软雅黑" w:eastAsia="微软雅黑"/>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{{adjustRatio0}}</w:t>
      </w:r>
      <w:r>
        <w:rPr>
          <w:rFonts w:ascii="微软雅黑" w:cs="微软雅黑" w:hAnsi="微软雅黑" w:eastAsia="微软雅黑"/>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{{rentalStartDateDay1}}</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{{rentalEndDateYear1}}</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{{rentalEndDateMonth1}}</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{{rentalEndDateDay1}}</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 xml:space="preserve">收取比率为乙方营业额的百分之【 </w:t>
      </w:r>
      <w:r>
        <w:rPr>
          <w:rFonts w:ascii="微软雅黑" w:cs="微软雅黑" w:hAnsi="微软雅黑" w:eastAsia="微软雅黑"/>
          <w:sz w:val="18"/>
          <w:szCs w:val="18"/>
          <w:rtl w:val="0"/>
          <w:lang w:val="zh-TW" w:eastAsia="zh-TW"/>
        </w:rPr>
        <w:t xml:space="preserve">{{payRatio1}}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{{adjustPeriod1}}</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{{adjustRatio1}}</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{{rentalStartDateDay2}}</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{{rentalEndDateYear2}}</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{{rentalEndDateMonth2}}</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{{rentalEndDateDay2}}</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 xml:space="preserve">{{payRatio2}}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{{adjustPeriod2}}</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{{adjustRatio2}}</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{{rentalStartDateDay3}}</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{{rentalEndDateYear3}}</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{{rentalEndDateMonth3}}</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{{rentalEndDateDay3}}</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 xml:space="preserve">{{payRatio3}} </w:t>
      </w:r>
      <w:r>
        <w:rPr>
          <w:rFonts w:ascii="微软雅黑" w:cs="微软雅黑" w:hAnsi="微软雅黑" w:eastAsia="微软雅黑"/>
          <w:caps w:val="0"/>
          <w:smallCaps w:val="0"/>
          <w:strike w:val="0"/>
          <w:dstrike w:val="0"/>
          <w:outline w:val="0"/>
          <w:sz w:val="18"/>
          <w:szCs w:val="18"/>
          <w:rtl w:val="0"/>
          <w:lang w:val="zh-TW" w:eastAsia="zh-TW"/>
        </w:rPr>
        <w:t xml:space="preserve"> 】</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{{adjustPeriod3}}</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{{adjustRatio3}}</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{{rentalStartDateDay4}}</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{{rentalEndDateYear4}}</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{{rentalEndDateMonth4}}</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{{rentalEndDateDay4}}</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 xml:space="preserve">{{payRatio4}}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{{adjustPeriod4}}</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{{adjustRatio4}}</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{{rentalStartDateDay5}}</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{{rentalEndDateYear5}}</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{{rentalEndDateMonth5}}</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{{rentalEndDateDay5}}</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{{payRatio5}}</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{{adjustPeriod5}}</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{{adjustRatio5}}</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{{rentalStartDateDay6}}</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{{rentalEndDateYear6}}</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{{rentalEndDateMonth6}}</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{{rentalEndDateDay6}}</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{{payRatio6}}</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{{adjustPeriod6}}</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{{adjustRatio6}}</w:t>
      </w:r>
      <w:r>
        <w:rPr>
          <w:rFonts w:ascii="微软雅黑" w:cs="微软雅黑" w:hAnsi="微软雅黑" w:eastAsia="微软雅黑"/>
          <w:caps w:val="0"/>
          <w:smallCaps w:val="0"/>
          <w:strike w:val="0"/>
          <w:dstrike w:val="0"/>
          <w:sz w:val="18"/>
          <w:szCs w:val="18"/>
          <w:rtl w:val="0"/>
          <w:lang w:val="zh-TW" w:eastAsia="zh-TW"/>
        </w:rPr>
        <w:t>】；</w:t>
      </w:r>
    </w:p>
    <w:p>
      <w:pPr>
        <w:pStyle w:val="列表段落"/>
        <w:rPr>
          <w:rFonts w:ascii="微软雅黑" w:cs="微软雅黑" w:hAnsi="微软雅黑" w:eastAsia="微软雅黑"/>
          <w:caps w:val="0"/>
          <w:smallCaps w:val="0"/>
          <w:strike w:val="0"/>
          <w:dstrike w:val="0"/>
          <w:outline w:val="0"/>
          <w:sz w:val="18"/>
          <w:szCs w:val="18"/>
        </w:rPr>
      </w:pPr>
      <w:r>
        <w:rPr>
          <w:rFonts w:ascii="微软雅黑" w:cs="微软雅黑" w:hAnsi="微软雅黑" w:eastAsia="微软雅黑"/>
          <w:caps w:val="0"/>
          <w:smallCaps w:val="0"/>
          <w:strike w:val="0"/>
          <w:dstrike w:val="0"/>
          <w:outline w:val="0"/>
          <w:sz w:val="18"/>
          <w:szCs w:val="18"/>
          <w:rtl w:val="0"/>
          <w:lang w:val="zh-TW" w:eastAsia="zh-TW"/>
        </w:rPr>
        <w:t>自【</w:t>
      </w:r>
      <w:r>
        <w:rPr>
          <w:rFonts w:ascii="微软雅黑" w:cs="微软雅黑" w:hAnsi="微软雅黑" w:eastAsia="微软雅黑"/>
          <w:sz w:val="18"/>
          <w:szCs w:val="18"/>
          <w:rtl w:val="0"/>
          <w:lang w:val="zh-TW" w:eastAsia="zh-TW"/>
        </w:rPr>
        <w:t>{{rentalStartDateYear7}}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{{rentalStartDateMonth7}}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{{rentalStartDateDay7}}</w:t>
      </w:r>
      <w:r>
        <w:rPr>
          <w:rFonts w:ascii="微软雅黑" w:cs="微软雅黑" w:hAnsi="微软雅黑" w:eastAsia="微软雅黑"/>
          <w:caps w:val="0"/>
          <w:smallCaps w:val="0"/>
          <w:strike w:val="0"/>
          <w:dstrike w:val="0"/>
          <w:outline w:val="0"/>
          <w:sz w:val="18"/>
          <w:szCs w:val="18"/>
          <w:rtl w:val="0"/>
          <w:lang w:val="zh-TW" w:eastAsia="zh-TW"/>
        </w:rPr>
        <w:t>】日至【</w:t>
      </w:r>
      <w:r>
        <w:rPr>
          <w:rFonts w:ascii="微软雅黑" w:cs="微软雅黑" w:hAnsi="微软雅黑" w:eastAsia="微软雅黑"/>
          <w:sz w:val="18"/>
          <w:szCs w:val="18"/>
          <w:rtl w:val="0"/>
          <w:lang w:val="zh-TW" w:eastAsia="zh-TW"/>
        </w:rPr>
        <w:t>{{rentalEndDateYear7}}</w:t>
      </w:r>
      <w:r>
        <w:rPr>
          <w:rFonts w:ascii="微软雅黑" w:cs="微软雅黑" w:hAnsi="微软雅黑" w:eastAsia="微软雅黑"/>
          <w:caps w:val="0"/>
          <w:smallCaps w:val="0"/>
          <w:strike w:val="0"/>
          <w:dstrike w:val="0"/>
          <w:outline w:val="0"/>
          <w:sz w:val="18"/>
          <w:szCs w:val="18"/>
          <w:rtl w:val="0"/>
          <w:lang w:val="zh-TW" w:eastAsia="zh-TW"/>
        </w:rPr>
        <w:t>】年【</w:t>
      </w:r>
      <w:r>
        <w:rPr>
          <w:rFonts w:ascii="微软雅黑" w:cs="微软雅黑" w:hAnsi="微软雅黑" w:eastAsia="微软雅黑"/>
          <w:sz w:val="18"/>
          <w:szCs w:val="18"/>
          <w:rtl w:val="0"/>
          <w:lang w:val="zh-TW" w:eastAsia="zh-TW"/>
        </w:rPr>
        <w:t>{{rentalEndDateMonth7}}</w:t>
      </w:r>
      <w:r>
        <w:rPr>
          <w:rFonts w:ascii="微软雅黑" w:cs="微软雅黑" w:hAnsi="微软雅黑" w:eastAsia="微软雅黑"/>
          <w:caps w:val="0"/>
          <w:smallCaps w:val="0"/>
          <w:strike w:val="0"/>
          <w:dstrike w:val="0"/>
          <w:outline w:val="0"/>
          <w:sz w:val="18"/>
          <w:szCs w:val="18"/>
          <w:rtl w:val="0"/>
          <w:lang w:val="zh-TW" w:eastAsia="zh-TW"/>
        </w:rPr>
        <w:t>】月【</w:t>
      </w:r>
      <w:r>
        <w:rPr>
          <w:rFonts w:ascii="微软雅黑" w:cs="微软雅黑" w:hAnsi="微软雅黑" w:eastAsia="微软雅黑"/>
          <w:sz w:val="18"/>
          <w:szCs w:val="18"/>
          <w:rtl w:val="0"/>
          <w:lang w:val="zh-TW" w:eastAsia="zh-TW"/>
        </w:rPr>
        <w:t>{{rentalEndDateDay7}}</w:t>
      </w:r>
      <w:r>
        <w:rPr>
          <w:rFonts w:ascii="微软雅黑" w:cs="微软雅黑" w:hAnsi="微软雅黑" w:eastAsia="微软雅黑"/>
          <w:caps w:val="0"/>
          <w:smallCaps w:val="0"/>
          <w:strike w:val="0"/>
          <w:dstrike w:val="0"/>
          <w:outline w:val="0"/>
          <w:sz w:val="18"/>
          <w:szCs w:val="18"/>
          <w:rtl w:val="0"/>
          <w:lang w:val="zh-TW" w:eastAsia="zh-TW"/>
        </w:rPr>
        <w:t>】日，</w:t>
      </w:r>
      <w:r>
        <w:rPr>
          <w:rFonts w:ascii="微软雅黑" w:cs="微软雅黑" w:hAnsi="微软雅黑" w:eastAsia="微软雅黑"/>
          <w:caps w:val="0"/>
          <w:smallCaps w:val="0"/>
          <w:strike w:val="0"/>
          <w:dstrike w:val="0"/>
          <w:sz w:val="18"/>
          <w:szCs w:val="18"/>
          <w:rtl w:val="0"/>
          <w:lang w:val="zh-TW" w:eastAsia="zh-TW"/>
        </w:rPr>
        <w:t>每月</w:t>
      </w:r>
      <w:r>
        <w:rPr>
          <w:rFonts w:ascii="微软雅黑" w:cs="微软雅黑" w:hAnsi="微软雅黑" w:eastAsia="微软雅黑"/>
          <w:caps w:val="0"/>
          <w:smallCaps w:val="0"/>
          <w:strike w:val="0"/>
          <w:dstrike w:val="0"/>
          <w:outline w:val="0"/>
          <w:sz w:val="18"/>
          <w:szCs w:val="18"/>
          <w:rtl w:val="0"/>
          <w:lang w:val="zh-TW" w:eastAsia="zh-TW"/>
        </w:rPr>
        <w:t>收取比率为乙方营业额的百分之【</w:t>
      </w:r>
      <w:r>
        <w:rPr>
          <w:rFonts w:ascii="微软雅黑" w:cs="微软雅黑" w:hAnsi="微软雅黑" w:eastAsia="微软雅黑"/>
          <w:sz w:val="18"/>
          <w:szCs w:val="18"/>
          <w:rtl w:val="0"/>
          <w:lang w:val="zh-TW" w:eastAsia="zh-TW"/>
        </w:rPr>
        <w:t>{{payRatio7}}</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sz w:val="18"/>
          <w:szCs w:val="18"/>
          <w:rtl w:val="0"/>
          <w:lang w:val="en-US"/>
        </w:rPr>
        <w:t>,</w:t>
      </w:r>
      <w:r>
        <w:rPr>
          <w:rFonts w:ascii="微软雅黑" w:cs="微软雅黑" w:hAnsi="微软雅黑" w:eastAsia="微软雅黑"/>
          <w:caps w:val="0"/>
          <w:smallCaps w:val="0"/>
          <w:strike w:val="0"/>
          <w:dstrike w:val="0"/>
          <w:sz w:val="18"/>
          <w:szCs w:val="18"/>
          <w:rtl w:val="0"/>
          <w:lang w:val="zh-TW" w:eastAsia="zh-TW"/>
        </w:rPr>
        <w:t>周期浮动【</w:t>
      </w:r>
      <w:r>
        <w:rPr>
          <w:rFonts w:ascii="微软雅黑" w:cs="微软雅黑" w:hAnsi="微软雅黑" w:eastAsia="微软雅黑"/>
          <w:sz w:val="18"/>
          <w:szCs w:val="18"/>
          <w:rtl w:val="0"/>
          <w:lang w:val="zh-TW" w:eastAsia="zh-TW"/>
        </w:rPr>
        <w:t>{{adjustPeriod7}}</w:t>
      </w:r>
      <w:r>
        <w:rPr>
          <w:rFonts w:ascii="微软雅黑" w:cs="微软雅黑" w:hAnsi="微软雅黑" w:eastAsia="微软雅黑"/>
          <w:caps w:val="0"/>
          <w:smallCaps w:val="0"/>
          <w:strike w:val="0"/>
          <w:dstrike w:val="0"/>
          <w:sz w:val="18"/>
          <w:szCs w:val="18"/>
          <w:rtl w:val="0"/>
          <w:lang w:val="zh-TW" w:eastAsia="zh-TW"/>
        </w:rPr>
        <w:t>】月一次，浮动比例为营业额的百分之【</w:t>
      </w:r>
      <w:r>
        <w:rPr>
          <w:rFonts w:ascii="微软雅黑" w:cs="微软雅黑" w:hAnsi="微软雅黑" w:eastAsia="微软雅黑"/>
          <w:sz w:val="18"/>
          <w:szCs w:val="18"/>
          <w:rtl w:val="0"/>
          <w:lang w:val="zh-TW" w:eastAsia="zh-TW"/>
        </w:rPr>
        <w:t>{{adjustRatio7}}</w:t>
      </w:r>
      <w:r>
        <w:rPr>
          <w:rFonts w:ascii="微软雅黑" w:cs="微软雅黑" w:hAnsi="微软雅黑" w:eastAsia="微软雅黑"/>
          <w:caps w:val="0"/>
          <w:smallCaps w:val="0"/>
          <w:strike w:val="0"/>
          <w:dstrik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8.1.1.2. </w:t>
      </w:r>
      <w:r>
        <w:rPr>
          <w:rFonts w:ascii="微软雅黑" w:cs="微软雅黑" w:hAnsi="微软雅黑" w:eastAsia="微软雅黑"/>
          <w:caps w:val="0"/>
          <w:smallCaps w:val="0"/>
          <w:strike w:val="0"/>
          <w:dstrike w:val="0"/>
          <w:outline w:val="0"/>
          <w:sz w:val="18"/>
          <w:szCs w:val="18"/>
          <w:rtl w:val="0"/>
          <w:lang w:val="zh-TW" w:eastAsia="zh-TW"/>
        </w:rPr>
        <w:t>租赁期限内，按营业额确定收取比例：</w:t>
      </w:r>
    </w:p>
    <w:p>
      <w:pPr>
        <w:pStyle w:val="列表段落"/>
        <w:rPr>
          <w:rFonts w:ascii="微软雅黑" w:cs="微软雅黑" w:hAnsi="微软雅黑" w:eastAsia="微软雅黑"/>
          <w:sz w:val="18"/>
          <w:szCs w:val="18"/>
        </w:rPr>
      </w:pPr>
      <w:r>
        <w:rPr>
          <w:rFonts w:ascii="微软雅黑" w:cs="微软雅黑" w:hAnsi="微软雅黑" w:eastAsia="微软雅黑"/>
          <w:caps w:val="0"/>
          <w:smallCaps w:val="0"/>
          <w:strike w:val="0"/>
          <w:dstrike w:val="0"/>
          <w:outline w:val="0"/>
          <w:sz w:val="18"/>
          <w:szCs w:val="18"/>
          <w:rtl w:val="0"/>
          <w:lang w:val="zh-TW" w:eastAsia="zh-TW"/>
        </w:rPr>
        <w:t xml:space="preserve">(1) </w:t>
      </w:r>
      <w:r>
        <w:rPr>
          <w:rFonts w:ascii="微软雅黑" w:cs="微软雅黑" w:hAnsi="微软雅黑" w:eastAsia="微软雅黑"/>
          <w:caps w:val="0"/>
          <w:smallCaps w:val="0"/>
          <w:strike w:val="0"/>
          <w:dstrike w:val="0"/>
          <w:outline w:val="0"/>
          <w:sz w:val="18"/>
          <w:szCs w:val="18"/>
          <w:rtl w:val="0"/>
          <w:lang w:val="zh-TW" w:eastAsia="zh-TW"/>
        </w:rPr>
        <w:t>每月保底为</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priceRent</w:t>
      </w:r>
      <w:r>
        <w:rPr>
          <w:rFonts w:ascii="微软雅黑" w:cs="微软雅黑" w:hAnsi="微软雅黑" w:eastAsia="微软雅黑"/>
          <w:sz w:val="18"/>
          <w:szCs w:val="18"/>
          <w:u w:val="single"/>
          <w:rtl w:val="0"/>
          <w:lang w:val="zh-TW" w:eastAsia="zh-TW"/>
        </w:rPr>
        <w:t>Upper}}</w:t>
      </w:r>
      <w:r>
        <w:rPr>
          <w:rFonts w:ascii="微软雅黑" w:cs="微软雅黑" w:hAnsi="微软雅黑" w:eastAsia="微软雅黑"/>
          <w:sz w:val="18"/>
          <w:szCs w:val="18"/>
          <w:rtl w:val="0"/>
          <w:lang w:val="zh-TW" w:eastAsia="zh-TW"/>
        </w:rPr>
        <w:t>】元</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含</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的营业额。</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乙方租赁期限内第一个和最后一个月的经营天数不足一个完整自然月，双方应以实际经营天数占该自然月天数的比例调整上述提成租金对应第一个和最后一个自然月的营业额分段值。</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8.1.2. </w:t>
      </w:r>
      <w:r>
        <w:rPr>
          <w:rFonts w:ascii="微软雅黑" w:cs="微软雅黑" w:hAnsi="微软雅黑" w:eastAsia="微软雅黑"/>
          <w:caps w:val="0"/>
          <w:smallCaps w:val="0"/>
          <w:strike w:val="0"/>
          <w:dstrike w:val="0"/>
          <w:outline w:val="0"/>
          <w:sz w:val="18"/>
          <w:szCs w:val="18"/>
          <w:rtl w:val="0"/>
          <w:lang w:val="zh-TW" w:eastAsia="zh-TW"/>
        </w:rPr>
        <w:t xml:space="preserve">乙方租赁期限内，乙方须于每月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日前向甲方及物业服务公司提供上月营业额数据</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 xml:space="preserve">租赁期间内最后一个自然月的营业额数据应在租赁期限届满后 </w:t>
      </w:r>
      <w:r>
        <w:rPr>
          <w:rFonts w:ascii="微软雅黑" w:cs="微软雅黑" w:hAnsi="微软雅黑" w:eastAsia="微软雅黑"/>
          <w:caps w:val="0"/>
          <w:smallCaps w:val="0"/>
          <w:strike w:val="0"/>
          <w:dstrike w:val="0"/>
          <w:outline w:val="0"/>
          <w:sz w:val="18"/>
          <w:szCs w:val="18"/>
          <w:rtl w:val="0"/>
          <w:lang w:val="zh-TW" w:eastAsia="zh-TW"/>
        </w:rPr>
        <w:t xml:space="preserve">10 </w:t>
      </w:r>
      <w:r>
        <w:rPr>
          <w:rFonts w:ascii="微软雅黑" w:cs="微软雅黑" w:hAnsi="微软雅黑" w:eastAsia="微软雅黑"/>
          <w:caps w:val="0"/>
          <w:smallCaps w:val="0"/>
          <w:strike w:val="0"/>
          <w:dstrike w:val="0"/>
          <w:outline w:val="0"/>
          <w:sz w:val="18"/>
          <w:szCs w:val="18"/>
          <w:rtl w:val="0"/>
          <w:lang w:val="zh-TW" w:eastAsia="zh-TW"/>
        </w:rPr>
        <w:t>日内确认</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。乙方提供的营业额数据经甲方及物业服务公司确认同意后，作为计算乙方提成租金的依据。</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8.1.3. </w:t>
      </w:r>
      <w:r>
        <w:rPr>
          <w:rFonts w:ascii="微软雅黑" w:cs="微软雅黑" w:hAnsi="微软雅黑" w:eastAsia="微软雅黑"/>
          <w:caps w:val="0"/>
          <w:smallCaps w:val="0"/>
          <w:strike w:val="0"/>
          <w:dstrike w:val="0"/>
          <w:outline w:val="0"/>
          <w:sz w:val="18"/>
          <w:szCs w:val="18"/>
          <w:rtl w:val="0"/>
          <w:lang w:val="zh-TW" w:eastAsia="zh-TW"/>
        </w:rPr>
        <w:t>本合同项下的租金支付方式为：首期租金为计租日起至当月最后一日期间的租金。除首期租金和最后一期租金外，其他租金均以一个自然月为一个交租期，双方约定，当月租金的交纳日期为次月的【 】日前，最后一个自然月租金缴纳期限为合同届满后【 】日内，乙方按照上述营业额比例向甲方支付租金。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  </w:t>
      </w:r>
      <w:r>
        <w:rPr>
          <w:rFonts w:ascii="微软雅黑" w:cs="微软雅黑" w:hAnsi="微软雅黑" w:eastAsia="微软雅黑"/>
          <w:caps w:val="0"/>
          <w:smallCaps w:val="0"/>
          <w:strike w:val="0"/>
          <w:dstrike w:val="0"/>
          <w:outline w:val="0"/>
          <w:sz w:val="18"/>
          <w:szCs w:val="18"/>
          <w:rtl w:val="0"/>
          <w:lang w:val="zh-TW" w:eastAsia="zh-TW"/>
        </w:rPr>
        <w:t xml:space="preserve">如乙方采用上述第 </w:t>
      </w:r>
      <w:r>
        <w:rPr>
          <w:rFonts w:ascii="微软雅黑" w:cs="微软雅黑" w:hAnsi="微软雅黑" w:eastAsia="微软雅黑"/>
          <w:caps w:val="0"/>
          <w:smallCaps w:val="0"/>
          <w:strike w:val="0"/>
          <w:dstrike w:val="0"/>
          <w:outline w:val="0"/>
          <w:sz w:val="18"/>
          <w:szCs w:val="18"/>
          <w:rtl w:val="0"/>
          <w:lang w:val="zh-TW" w:eastAsia="zh-TW"/>
        </w:rPr>
        <w:t xml:space="preserve">8.1 </w:t>
      </w:r>
      <w:r>
        <w:rPr>
          <w:rFonts w:ascii="微软雅黑" w:cs="微软雅黑" w:hAnsi="微软雅黑" w:eastAsia="微软雅黑"/>
          <w:caps w:val="0"/>
          <w:smallCaps w:val="0"/>
          <w:strike w:val="0"/>
          <w:dstrike w:val="0"/>
          <w:outline w:val="0"/>
          <w:sz w:val="18"/>
          <w:szCs w:val="18"/>
          <w:rtl w:val="0"/>
          <w:lang w:val="zh-TW" w:eastAsia="zh-TW"/>
        </w:rPr>
        <w:t>款约定的租金标准及租金支付方式向甲方支付租金，则还应满足如下要求：</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8.2.1. </w:t>
      </w:r>
      <w:r>
        <w:rPr>
          <w:rFonts w:ascii="微软雅黑" w:cs="微软雅黑" w:hAnsi="微软雅黑" w:eastAsia="微软雅黑"/>
          <w:caps w:val="0"/>
          <w:smallCaps w:val="0"/>
          <w:strike w:val="0"/>
          <w:dstrike w:val="0"/>
          <w:outline w:val="0"/>
          <w:sz w:val="18"/>
          <w:szCs w:val="18"/>
          <w:rtl w:val="0"/>
          <w:lang w:val="zh-TW" w:eastAsia="zh-TW"/>
        </w:rPr>
        <w:t>乙方向甲方提供的月度营业额数据和季度、年度营业额数据应符合本合同序言中营业额的定义，包含乙方在该房屋内当月或当季或当年发生的全部营业额，并加盖乙方公章或财务章。此外，乙方提供的月度营业额数据还须逐日列明当月每日营业额和交易笔数，季度、年度营业额数据还须逐月列明当季、当年每月营业额和交易笔数。</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8.2.2. </w:t>
      </w:r>
      <w:r>
        <w:rPr>
          <w:rFonts w:ascii="微软雅黑" w:cs="微软雅黑" w:hAnsi="微软雅黑" w:eastAsia="微软雅黑"/>
          <w:caps w:val="0"/>
          <w:smallCaps w:val="0"/>
          <w:strike w:val="0"/>
          <w:dstrike w:val="0"/>
          <w:outline w:val="0"/>
          <w:sz w:val="18"/>
          <w:szCs w:val="18"/>
          <w:rtl w:val="0"/>
          <w:lang w:val="zh-TW" w:eastAsia="zh-TW"/>
        </w:rPr>
        <w:t>在租赁期限内，甲方保留对乙方查账的权利及采取其他监督、检查措施核实确认乙方营业额的权利，乙方应履行相应的配合协助义务。因乙方原因造成各项数据无法查实的，甲方可按照已掌握的资料，自行认定乙方的营业额等各项数据，乙方应按照甲方认定的数据进行本合同项下租金支付等履约工作。</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 </w:t>
      </w:r>
      <w:r>
        <w:rPr>
          <w:rFonts w:ascii="微软雅黑" w:cs="微软雅黑" w:hAnsi="微软雅黑" w:eastAsia="微软雅黑"/>
          <w:caps w:val="0"/>
          <w:smallCaps w:val="0"/>
          <w:strike w:val="0"/>
          <w:dstrike w:val="0"/>
          <w:outline w:val="0"/>
          <w:sz w:val="18"/>
          <w:szCs w:val="18"/>
          <w:rtl w:val="0"/>
          <w:lang w:val="zh-TW" w:eastAsia="zh-TW"/>
        </w:rPr>
        <w:t>甲方有权要求乙方每年向甲方提交上一年度经审计的该商铺的会计报表。乙方需配合提供真实、准确、完整的相关资料。甲方对乙方提供的营业额持有异议的，甲方有权检查、复核会计报表、与营业额有关的文件、记录和账簿，有权聘请独立会计师事务所进行审计。如甲方聘请独立会计师事务所进行审计，甲方确保其及其聘请的会计师事务所对乙方财务数据严格保密。乙方保证不存在隐瞒、欺诈营业额行为。若经审计，乙方提供的营业额存在瞒报、漏报、少报行为，则：</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8.2.3.1. </w:t>
      </w:r>
      <w:r>
        <w:rPr>
          <w:rFonts w:ascii="微软雅黑" w:cs="微软雅黑" w:hAnsi="微软雅黑" w:eastAsia="微软雅黑"/>
          <w:caps w:val="0"/>
          <w:smallCaps w:val="0"/>
          <w:strike w:val="0"/>
          <w:dstrike w:val="0"/>
          <w:outline w:val="0"/>
          <w:sz w:val="18"/>
          <w:szCs w:val="18"/>
          <w:rtl w:val="0"/>
          <w:lang w:val="zh-TW" w:eastAsia="zh-TW"/>
        </w:rPr>
        <w:t xml:space="preserve">乙方须按审计后的营业额进行本合同项下租金支付等履约工作，并向甲方支付相当于营业额瞒报、漏报、少报部分的 </w:t>
      </w:r>
      <w:r>
        <w:rPr>
          <w:rFonts w:ascii="微软雅黑" w:cs="微软雅黑" w:hAnsi="微软雅黑" w:eastAsia="微软雅黑"/>
          <w:caps w:val="0"/>
          <w:smallCaps w:val="0"/>
          <w:strike w:val="0"/>
          <w:dstrike w:val="0"/>
          <w:outline w:val="0"/>
          <w:sz w:val="18"/>
          <w:szCs w:val="18"/>
          <w:rtl w:val="0"/>
          <w:lang w:val="zh-TW" w:eastAsia="zh-TW"/>
        </w:rPr>
        <w:t xml:space="preserve">20 </w:t>
      </w:r>
      <w:r>
        <w:rPr>
          <w:rFonts w:ascii="微软雅黑" w:cs="微软雅黑" w:hAnsi="微软雅黑" w:eastAsia="微软雅黑"/>
          <w:caps w:val="0"/>
          <w:smallCaps w:val="0"/>
          <w:strike w:val="0"/>
          <w:dstrike w:val="0"/>
          <w:outline w:val="0"/>
          <w:sz w:val="18"/>
          <w:szCs w:val="18"/>
          <w:rtl w:val="0"/>
          <w:lang w:val="zh-TW" w:eastAsia="zh-TW"/>
        </w:rPr>
        <w:t>倍作为违约金；</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8.2.3.2. </w:t>
      </w:r>
      <w:r>
        <w:rPr>
          <w:rFonts w:ascii="微软雅黑" w:cs="微软雅黑" w:hAnsi="微软雅黑" w:eastAsia="微软雅黑"/>
          <w:caps w:val="0"/>
          <w:smallCaps w:val="0"/>
          <w:strike w:val="0"/>
          <w:dstrike w:val="0"/>
          <w:outline w:val="0"/>
          <w:sz w:val="18"/>
          <w:szCs w:val="18"/>
          <w:rtl w:val="0"/>
          <w:lang w:val="zh-TW" w:eastAsia="zh-TW"/>
        </w:rPr>
        <w:t xml:space="preserve">如乙方瞒报、漏报、少报营业额达到实际营业额的 </w:t>
      </w:r>
      <w:r>
        <w:rPr>
          <w:rFonts w:ascii="微软雅黑" w:cs="微软雅黑" w:hAnsi="微软雅黑" w:eastAsia="微软雅黑"/>
          <w:caps w:val="0"/>
          <w:smallCaps w:val="0"/>
          <w:strike w:val="0"/>
          <w:dstrike w:val="0"/>
          <w:outline w:val="0"/>
          <w:sz w:val="18"/>
          <w:szCs w:val="18"/>
          <w:rtl w:val="0"/>
          <w:lang w:val="zh-TW" w:eastAsia="zh-TW"/>
        </w:rPr>
        <w:t>0.5%</w:t>
      </w:r>
      <w:r>
        <w:rPr>
          <w:rFonts w:ascii="微软雅黑" w:cs="微软雅黑" w:hAnsi="微软雅黑" w:eastAsia="微软雅黑"/>
          <w:caps w:val="0"/>
          <w:smallCaps w:val="0"/>
          <w:strike w:val="0"/>
          <w:dstrike w:val="0"/>
          <w:outline w:val="0"/>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8.3.  </w:t>
      </w:r>
      <w:r>
        <w:rPr>
          <w:rFonts w:ascii="微软雅黑" w:cs="微软雅黑" w:hAnsi="微软雅黑" w:eastAsia="微软雅黑"/>
          <w:caps w:val="0"/>
          <w:smallCaps w:val="0"/>
          <w:strike w:val="0"/>
          <w:dstrike w:val="0"/>
          <w:outline w:val="0"/>
          <w:sz w:val="18"/>
          <w:szCs w:val="18"/>
          <w:rtl w:val="0"/>
          <w:lang w:val="zh-TW" w:eastAsia="zh-TW"/>
        </w:rPr>
        <w:t>为扶持乙方经营，甲方同意在前述租金支付标准的基础上，给予乙方【 】个月的租金优惠，即：</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自【 】年【 】月【 】日至【 】年【 】月【 】日，乙方需支付的提成租金对应期间为【 】。</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 xml:space="preserve">8.4.  </w:t>
      </w:r>
      <w:r>
        <w:rPr>
          <w:rFonts w:ascii="微软雅黑" w:cs="微软雅黑" w:hAnsi="微软雅黑" w:eastAsia="微软雅黑"/>
          <w:caps w:val="0"/>
          <w:smallCaps w:val="0"/>
          <w:strike w:val="0"/>
          <w:dstrike w:val="0"/>
          <w:outline w:val="0"/>
          <w:sz w:val="18"/>
          <w:szCs w:val="18"/>
          <w:rtl w:val="0"/>
          <w:lang w:val="zh-TW" w:eastAsia="zh-TW"/>
        </w:rPr>
        <w:t>本合同项下租金金额为含增值税金额，增值税税率为【 】</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1</w:t>
      </w:r>
      <w:r>
        <w:rPr>
          <w:rFonts w:ascii="微软雅黑" w:cs="微软雅黑" w:hAnsi="微软雅黑" w:eastAsia="微软雅黑"/>
          <w:caps w:val="0"/>
          <w:smallCaps w:val="0"/>
          <w:strike w:val="0"/>
          <w:dstrike w:val="0"/>
          <w:outline w:val="0"/>
          <w:sz w:val="18"/>
          <w:szCs w:val="18"/>
          <w:rtl w:val="0"/>
          <w:lang w:val="zh-TW" w:eastAsia="zh-TW"/>
        </w:rPr>
        <w:t>）乙方具有经主管税务机关认可的</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增值税一般纳税人</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资质；</w:t>
      </w:r>
    </w:p>
    <w:p>
      <w:pPr>
        <w:pStyle w:val="列表段落"/>
        <w:ind w:firstLine="0"/>
        <w:rPr>
          <w:rFonts w:ascii="微软雅黑" w:cs="微软雅黑" w:hAnsi="微软雅黑" w:eastAsia="微软雅黑"/>
          <w:caps w:val="0"/>
          <w:smallCaps w:val="0"/>
          <w:strike w:val="0"/>
          <w:dstrike w:val="0"/>
          <w:outline w:val="0"/>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2</w:t>
      </w:r>
      <w:r>
        <w:rPr>
          <w:rFonts w:ascii="微软雅黑" w:cs="微软雅黑" w:hAnsi="微软雅黑" w:eastAsia="微软雅黑"/>
          <w:caps w:val="0"/>
          <w:smallCaps w:val="0"/>
          <w:strike w:val="0"/>
          <w:dstrike w:val="0"/>
          <w:outline w:val="0"/>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购货单位名称</w:t>
      </w: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要完全一致；</w:t>
      </w:r>
    </w:p>
    <w:p>
      <w:pPr>
        <w:pStyle w:val="列表段落"/>
        <w:ind w:firstLine="0"/>
        <w:rPr>
          <w:rFonts w:ascii="微软雅黑" w:cs="微软雅黑" w:hAnsi="微软雅黑" w:eastAsia="微软雅黑"/>
          <w:sz w:val="18"/>
          <w:szCs w:val="18"/>
          <w:lang w:val="zh-TW" w:eastAsia="zh-TW"/>
        </w:rPr>
      </w:pPr>
      <w:r>
        <w:rPr>
          <w:rFonts w:ascii="微软雅黑" w:cs="微软雅黑" w:hAnsi="微软雅黑" w:eastAsia="微软雅黑"/>
          <w:caps w:val="0"/>
          <w:smallCaps w:val="0"/>
          <w:strike w:val="0"/>
          <w:dstrike w:val="0"/>
          <w:outline w:val="0"/>
          <w:sz w:val="18"/>
          <w:szCs w:val="18"/>
          <w:rtl w:val="0"/>
          <w:lang w:val="zh-TW" w:eastAsia="zh-TW"/>
        </w:rPr>
        <w:t>（</w:t>
      </w:r>
      <w:r>
        <w:rPr>
          <w:rFonts w:ascii="微软雅黑" w:cs="微软雅黑" w:hAnsi="微软雅黑" w:eastAsia="微软雅黑"/>
          <w:caps w:val="0"/>
          <w:smallCaps w:val="0"/>
          <w:strike w:val="0"/>
          <w:dstrike w:val="0"/>
          <w:outline w:val="0"/>
          <w:sz w:val="18"/>
          <w:szCs w:val="18"/>
          <w:rtl w:val="0"/>
          <w:lang w:val="zh-TW" w:eastAsia="zh-TW"/>
        </w:rPr>
        <w:t>3</w:t>
      </w:r>
      <w:r>
        <w:rPr>
          <w:rFonts w:ascii="微软雅黑" w:cs="微软雅黑" w:hAnsi="微软雅黑" w:eastAsia="微软雅黑"/>
          <w:caps w:val="0"/>
          <w:smallCaps w:val="0"/>
          <w:strike w:val="0"/>
          <w:dstrike w:val="0"/>
          <w:outline w:val="0"/>
          <w:sz w:val="18"/>
          <w:szCs w:val="18"/>
          <w:rtl w:val="0"/>
          <w:lang w:val="zh-TW" w:eastAsia="zh-TW"/>
        </w:rPr>
        <w:t>）乙方提供开具增值税专用发票的相关信息，例如，纳税人识别号、开户行名称、开户行账号、地址和联系人等</w:t>
      </w:r>
      <w:r>
        <w:rPr>
          <w:rFonts w:ascii="微软雅黑" w:cs="微软雅黑" w:hAnsi="微软雅黑" w:eastAsia="微软雅黑"/>
          <w:sz w:val="18"/>
          <w:szCs w:val="18"/>
          <w:rtl w:val="0"/>
          <w:lang w:val="zh-TW" w:eastAsia="zh-TW"/>
        </w:rPr>
        <w:t>。</w:t>
      </w: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85" w:id="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rtl w:val="0"/>
          <w:lang w:val="zh-TW" w:eastAsia="zh-TW"/>
        </w:rPr>
        <w:t>】元）。</w:t>
      </w:r>
      <w:bookmarkEnd w:id="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left"/>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8"/>
      <w:r>
        <w:rPr>
          <w:rFonts w:ascii="微软雅黑" w:cs="微软雅黑" w:hAnsi="微软雅黑" w:eastAsia="微软雅黑"/>
          <w:sz w:val="18"/>
          <w:szCs w:val="18"/>
          <w:u w:val="single"/>
          <w:rtl w:val="0"/>
          <w:lang w:val="en-US"/>
        </w:rPr>
        <w:t xml:space="preserve">  /  </w:t>
      </w:r>
      <w:bookmarkEnd w:id="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sz w:val="18"/>
          <w:szCs w:val="18"/>
          <w:rtl w:val="0"/>
          <w:lang w:val="zh-TW" w:eastAsia="zh-TW"/>
        </w:rPr>
        <w:t>商场名称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广场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1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1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en-US"/>
        </w:rPr>
        <w:t>010-85853844</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en-US"/>
        </w:rPr>
        <w:t>sjzx@wanda.cn</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11"/>
      <w:r>
        <w:rPr>
          <w:rFonts w:ascii="微软雅黑" w:cs="微软雅黑" w:hAnsi="微软雅黑" w:eastAsia="微软雅黑"/>
          <w:sz w:val="18"/>
          <w:szCs w:val="18"/>
          <w:u w:val="single"/>
          <w:rtl w:val="0"/>
          <w:lang w:val="en-US"/>
        </w:rPr>
        <w:t xml:space="preserve"> / </w:t>
      </w:r>
      <w:bookmarkEnd w:id="1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12"/>
      <w:r>
        <w:rPr>
          <w:rFonts w:ascii="微软雅黑" w:cs="微软雅黑" w:hAnsi="微软雅黑" w:eastAsia="微软雅黑"/>
          <w:sz w:val="18"/>
          <w:szCs w:val="18"/>
          <w:u w:val="single"/>
          <w:rtl w:val="0"/>
          <w:lang w:val="en-US"/>
        </w:rPr>
        <w:t xml:space="preserve"> / </w:t>
      </w:r>
      <w:bookmarkEnd w:id="1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13"/>
      <w:r>
        <w:rPr>
          <w:rFonts w:ascii="微软雅黑" w:cs="微软雅黑" w:hAnsi="微软雅黑" w:eastAsia="微软雅黑"/>
          <w:sz w:val="18"/>
          <w:szCs w:val="18"/>
          <w:u w:val="single"/>
          <w:rtl w:val="0"/>
          <w:lang w:val="en-US"/>
        </w:rPr>
        <w:t xml:space="preserve"> / </w:t>
      </w:r>
      <w:bookmarkEnd w:id="1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14"/>
      <w:r>
        <w:rPr>
          <w:rFonts w:ascii="微软雅黑" w:cs="微软雅黑" w:hAnsi="微软雅黑" w:eastAsia="微软雅黑"/>
          <w:sz w:val="18"/>
          <w:szCs w:val="18"/>
          <w:u w:val="single"/>
          <w:rtl w:val="0"/>
          <w:lang w:val="en-US"/>
        </w:rPr>
        <w:t xml:space="preserve"> / </w:t>
      </w:r>
      <w:bookmarkEnd w:id="1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15"/>
      <w:r>
        <w:rPr>
          <w:rFonts w:ascii="微软雅黑" w:cs="微软雅黑" w:hAnsi="微软雅黑" w:eastAsia="微软雅黑"/>
          <w:sz w:val="18"/>
          <w:szCs w:val="18"/>
          <w:u w:val="single"/>
          <w:rtl w:val="0"/>
          <w:lang w:val="en-US"/>
        </w:rPr>
        <w:t xml:space="preserve"> / </w:t>
      </w:r>
      <w:bookmarkEnd w:id="1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16"/>
      <w:r>
        <w:rPr>
          <w:rFonts w:ascii="微软雅黑" w:cs="微软雅黑" w:hAnsi="微软雅黑" w:eastAsia="微软雅黑"/>
          <w:sz w:val="18"/>
          <w:szCs w:val="18"/>
          <w:u w:val="single"/>
          <w:rtl w:val="0"/>
          <w:lang w:val="en-US"/>
        </w:rPr>
        <w:t xml:space="preserve">  / </w:t>
      </w:r>
      <w:bookmarkEnd w:id="1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332"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29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9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49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29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41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9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9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61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4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224" w:hanging="224"/>
        <w:jc w:val="center"/>
        <w:rPr>
          <w:rFonts w:ascii="宋体" w:cs="宋体" w:hAnsi="宋体" w:eastAsia="宋体"/>
          <w:b w:val="1"/>
          <w:bCs w:val="1"/>
          <w:color w:val="000000"/>
          <w:sz w:val="18"/>
          <w:szCs w:val="18"/>
          <w:u w:color="000000"/>
        </w:rPr>
      </w:pPr>
    </w:p>
    <w:p>
      <w:pPr>
        <w:pStyle w:val="正文 A"/>
        <w:ind w:left="116" w:hanging="116"/>
        <w:jc w:val="center"/>
        <w:rPr>
          <w:rFonts w:ascii="宋体" w:cs="宋体" w:hAnsi="宋体" w:eastAsia="宋体"/>
          <w:b w:val="1"/>
          <w:bCs w:val="1"/>
          <w:color w:val="000000"/>
          <w:sz w:val="18"/>
          <w:szCs w:val="18"/>
          <w:u w:color="000000"/>
        </w:rPr>
      </w:pPr>
    </w:p>
    <w:p>
      <w:pPr>
        <w:pStyle w:val="正文 A"/>
        <w:ind w:left="8" w:hanging="8"/>
        <w:jc w:val="center"/>
        <w:rPr>
          <w:rFonts w:ascii="宋体" w:cs="宋体" w:hAnsi="宋体" w:eastAsia="宋体"/>
          <w:b w:val="1"/>
          <w:bCs w:val="1"/>
          <w:color w:val="000000"/>
          <w:sz w:val="18"/>
          <w:szCs w:val="18"/>
          <w:u w:color="000000"/>
        </w:rPr>
      </w:pPr>
    </w:p>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75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5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3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648" w:hanging="648"/>
        <w:jc w:val="center"/>
        <w:rPr>
          <w:rFonts w:ascii="微软雅黑" w:cs="微软雅黑" w:hAnsi="微软雅黑" w:eastAsia="微软雅黑"/>
          <w:sz w:val="18"/>
          <w:szCs w:val="18"/>
          <w:lang w:val="zh-TW" w:eastAsia="zh-TW"/>
        </w:rPr>
      </w:pPr>
    </w:p>
    <w:p>
      <w:pPr>
        <w:pStyle w:val="正文 A"/>
        <w:ind w:left="540" w:hanging="540"/>
        <w:jc w:val="center"/>
        <w:rPr>
          <w:rFonts w:ascii="微软雅黑" w:cs="微软雅黑" w:hAnsi="微软雅黑" w:eastAsia="微软雅黑"/>
          <w:sz w:val="18"/>
          <w:szCs w:val="18"/>
          <w:lang w:val="zh-TW" w:eastAsia="zh-TW"/>
        </w:rPr>
      </w:pPr>
    </w:p>
    <w:p>
      <w:pPr>
        <w:pStyle w:val="正文 A"/>
        <w:ind w:left="432" w:hanging="432"/>
        <w:jc w:val="center"/>
        <w:rPr>
          <w:rFonts w:ascii="微软雅黑" w:cs="微软雅黑" w:hAnsi="微软雅黑" w:eastAsia="微软雅黑"/>
          <w:sz w:val="18"/>
          <w:szCs w:val="18"/>
          <w:lang w:val="zh-TW" w:eastAsia="zh-TW"/>
        </w:rPr>
      </w:pPr>
    </w:p>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【】年【】月【】日（下称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）约定，在见证方见证下，对位于【】【】【】楼【】层的【】号商铺进行了交接验收。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20"/>
      <w:r>
        <w:rPr>
          <w:rFonts w:ascii="微软雅黑" w:cs="微软雅黑" w:hAnsi="微软雅黑" w:eastAsia="微软雅黑"/>
          <w:sz w:val="18"/>
          <w:szCs w:val="18"/>
          <w:rtl w:val="0"/>
          <w:lang w:val="en-US"/>
        </w:rPr>
        <w:t xml:space="preserve"> </w:t>
      </w:r>
      <w:bookmarkEnd w:id="20"/>
      <w:r>
        <w:rPr>
          <w:rFonts w:ascii="微软雅黑" w:cs="微软雅黑" w:hAnsi="微软雅黑" w:eastAsia="微软雅黑"/>
          <w:sz w:val="18"/>
          <w:szCs w:val="18"/>
          <w:rtl w:val="0"/>
          <w:lang w:val="zh-TW" w:eastAsia="zh-TW"/>
        </w:rPr>
        <w:t>】年【】月【</w:t>
      </w:r>
      <w:bookmarkStart w:name="shuqian78" w:id="21"/>
      <w:r>
        <w:rPr>
          <w:rFonts w:ascii="微软雅黑" w:cs="微软雅黑" w:hAnsi="微软雅黑" w:eastAsia="微软雅黑"/>
          <w:sz w:val="18"/>
          <w:szCs w:val="18"/>
          <w:rtl w:val="0"/>
          <w:lang w:val="en-US"/>
        </w:rPr>
        <w:t xml:space="preserve"> </w:t>
      </w:r>
      <w:bookmarkEnd w:id="21"/>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填写商户注册公司名称  （）</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1"/>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和</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注：火情指存在灭火设备设施启动，或电气柜（箱）损毁，或对</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75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7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70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70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3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8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9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6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3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8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1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58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648" w:hanging="648"/>
        <w:jc w:val="left"/>
        <w:rPr>
          <w:rFonts w:ascii="微软雅黑" w:cs="微软雅黑" w:hAnsi="微软雅黑" w:eastAsia="微软雅黑"/>
          <w:b w:val="1"/>
          <w:bCs w:val="1"/>
          <w:sz w:val="32"/>
          <w:szCs w:val="32"/>
        </w:rPr>
      </w:pPr>
    </w:p>
    <w:p>
      <w:pPr>
        <w:pStyle w:val="正文 A"/>
        <w:ind w:left="540" w:hanging="540"/>
        <w:jc w:val="left"/>
        <w:rPr>
          <w:rFonts w:ascii="微软雅黑" w:cs="微软雅黑" w:hAnsi="微软雅黑" w:eastAsia="微软雅黑"/>
          <w:b w:val="1"/>
          <w:bCs w:val="1"/>
          <w:sz w:val="32"/>
          <w:szCs w:val="32"/>
        </w:rPr>
      </w:pPr>
    </w:p>
    <w:p>
      <w:pPr>
        <w:pStyle w:val="正文 A"/>
        <w:ind w:left="432" w:hanging="432"/>
        <w:jc w:val="left"/>
        <w:rPr>
          <w:rFonts w:ascii="微软雅黑" w:cs="微软雅黑" w:hAnsi="微软雅黑" w:eastAsia="微软雅黑"/>
          <w:b w:val="1"/>
          <w:bCs w:val="1"/>
          <w:sz w:val="32"/>
          <w:szCs w:val="32"/>
        </w:rPr>
      </w:pPr>
    </w:p>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1"/>
      <w:tabs>
        <w:tab w:val="right" w:pos="8280"/>
        <w:tab w:val="clear" w:pos="8306"/>
      </w:tabs>
      <w:jc w:val="center"/>
    </w:pPr>
    <w:r>
      <w:rPr/>
      <w:fldChar w:fldCharType="begin" w:fldLock="0"/>
    </w:r>
    <w:r>
      <w:instrText xml:space="preserve"> PAGE </w:instrText>
    </w:r>
    <w:r>
      <w:rPr/>
      <w:fldChar w:fldCharType="separate" w:fldLock="0"/>
    </w:r>
    <w:r>
      <w:t>36</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19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5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1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914"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22"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36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5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70" w:hanging="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10" w:hanging="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30" w:hanging="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50" w:hanging="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36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1">
    <w:name w:val="页脚1"/>
    <w:next w:val="页脚1"/>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1">
    <w:name w:val="正文文本1"/>
    <w:next w:val="正文文本1"/>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1">
    <w:name w:val="标题 1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1">
    <w:name w:val="正文文本缩进 21"/>
    <w:next w:val="正文文本缩进 21"/>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